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BF" w:rsidRDefault="00884EBF" w:rsidP="00884EBF">
      <w:pPr>
        <w:jc w:val="both"/>
        <w:rPr>
          <w:b/>
          <w:bCs/>
          <w:i/>
          <w:sz w:val="28"/>
          <w:szCs w:val="28"/>
        </w:rPr>
      </w:pPr>
      <w:r w:rsidRPr="005976A2">
        <w:rPr>
          <w:b/>
          <w:bCs/>
          <w:i/>
          <w:sz w:val="28"/>
          <w:szCs w:val="28"/>
        </w:rPr>
        <w:t>Материально-техническое о</w:t>
      </w:r>
      <w:r>
        <w:rPr>
          <w:b/>
          <w:bCs/>
          <w:i/>
          <w:sz w:val="28"/>
          <w:szCs w:val="28"/>
        </w:rPr>
        <w:t xml:space="preserve">снащение </w:t>
      </w:r>
    </w:p>
    <w:p w:rsidR="00EB370C" w:rsidRPr="00A93531" w:rsidRDefault="00EB370C" w:rsidP="00EB370C">
      <w:pPr>
        <w:pStyle w:val="1"/>
        <w:spacing w:before="71"/>
        <w:ind w:left="4015" w:right="1354"/>
        <w:jc w:val="center"/>
        <w:rPr>
          <w:sz w:val="28"/>
          <w:lang w:val="ru-RU"/>
        </w:rPr>
      </w:pPr>
    </w:p>
    <w:tbl>
      <w:tblPr>
        <w:tblW w:w="4721" w:type="pct"/>
        <w:tblCellSpacing w:w="15" w:type="dxa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8"/>
      </w:tblGrid>
      <w:tr w:rsidR="00EB370C" w:rsidRPr="00B5779F" w:rsidTr="007877B5">
        <w:trPr>
          <w:tblCellSpacing w:w="15" w:type="dxa"/>
        </w:trPr>
        <w:tc>
          <w:tcPr>
            <w:tcW w:w="4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spacing w:before="100" w:beforeAutospacing="1" w:after="100" w:afterAutospacing="1"/>
              <w:ind w:firstLine="720"/>
            </w:pPr>
            <w:r w:rsidRPr="00EB3581">
              <w:t xml:space="preserve">Спортивная площадка и зал в детском саду </w:t>
            </w:r>
            <w:proofErr w:type="gramStart"/>
            <w:r>
              <w:t>оснащены</w:t>
            </w:r>
            <w:proofErr w:type="gramEnd"/>
            <w:r w:rsidRPr="00B5779F">
              <w:t xml:space="preserve"> современным серти</w:t>
            </w:r>
            <w:r>
              <w:t xml:space="preserve">фицированным оборудованием и </w:t>
            </w:r>
            <w:r w:rsidRPr="00327E6B">
              <w:t>соответствует возрасту детей  и ФГОС ДО</w:t>
            </w:r>
            <w:r w:rsidRPr="00EB3581">
              <w:t xml:space="preserve">. </w:t>
            </w:r>
            <w:r>
              <w:t>Предусмотрено</w:t>
            </w:r>
            <w:r w:rsidRPr="00EB3581">
              <w:t xml:space="preserve"> удобное размещение оборудования, чтобы дети имели возможность подходить к нему с разных сторон, не мешая друг другу.  Оборудование и инвентарь, используемые на участке и в помещении, </w:t>
            </w:r>
            <w:r>
              <w:t>соответствуют</w:t>
            </w:r>
            <w:r w:rsidRPr="00EB3581">
              <w:t xml:space="preserve"> правилам охраны жизни и здоровья детей, требованиям гигиены и эстетики; размеры и конструкции оборудования и пособий </w:t>
            </w:r>
            <w:r>
              <w:t>отвечают</w:t>
            </w:r>
            <w:r w:rsidRPr="00EB3581">
              <w:t xml:space="preserve"> анатомо-физиологическим особенностям детей, их возрасту.</w:t>
            </w:r>
            <w:r w:rsidRPr="00327E6B">
              <w:t> </w:t>
            </w:r>
          </w:p>
          <w:p w:rsidR="00EB370C" w:rsidRPr="00327E6B" w:rsidRDefault="00EB370C" w:rsidP="007877B5">
            <w:pPr>
              <w:spacing w:before="100" w:beforeAutospacing="1" w:after="100" w:afterAutospacing="1"/>
              <w:ind w:firstLine="720"/>
            </w:pPr>
          </w:p>
        </w:tc>
      </w:tr>
      <w:tr w:rsidR="00EB370C" w:rsidRPr="00B5779F" w:rsidTr="007877B5">
        <w:trPr>
          <w:tblCellSpacing w:w="15" w:type="dxa"/>
        </w:trPr>
        <w:tc>
          <w:tcPr>
            <w:tcW w:w="4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spacing w:before="100" w:beforeAutospacing="1" w:after="100" w:afterAutospacing="1"/>
            </w:pPr>
            <w:r w:rsidRPr="00327E6B">
              <w:t>       </w:t>
            </w:r>
            <w:r w:rsidRPr="00327E6B">
              <w:rPr>
                <w:color w:val="FF0000"/>
              </w:rPr>
              <w:t> </w:t>
            </w:r>
            <w:r w:rsidRPr="00327E6B">
              <w:rPr>
                <w:b/>
                <w:bCs/>
                <w:color w:val="FF0000"/>
              </w:rPr>
              <w:t>Обеспечение психологической безопасности личности ребенка с ОВЗ</w:t>
            </w:r>
            <w:r w:rsidRPr="00327E6B">
              <w:t> обеспечивается благодаря оптимальному двигательному режиму, правильному распределению физических и интеллектуальных нагрузок, доброжелательному стилю общения взрослого с детьми</w:t>
            </w:r>
            <w:r>
              <w:t xml:space="preserve">. </w:t>
            </w:r>
            <w:r w:rsidRPr="00D10824">
              <w:t>Это открывает возможность не только для физического развития воспитанников, но и для релаксации, сенсорного развития, для создания положительного эмоционального состояния, для адаптации детей к новым условиям пребывания, для конструирования, для закаливания, для восстановления психологического равновесия, для проведения комплексных занятий.</w:t>
            </w:r>
          </w:p>
          <w:p w:rsidR="00EB370C" w:rsidRPr="00D10824" w:rsidRDefault="00EB370C" w:rsidP="007877B5">
            <w:pPr>
              <w:spacing w:before="100" w:beforeAutospacing="1" w:after="100" w:afterAutospacing="1"/>
            </w:pPr>
          </w:p>
        </w:tc>
      </w:tr>
    </w:tbl>
    <w:p w:rsidR="00EB370C" w:rsidRDefault="00EB370C" w:rsidP="00EB370C">
      <w:pPr>
        <w:pStyle w:val="1"/>
        <w:spacing w:before="71"/>
        <w:ind w:left="4015" w:right="1354"/>
        <w:jc w:val="center"/>
        <w:rPr>
          <w:lang w:val="ru-RU"/>
        </w:rPr>
      </w:pPr>
    </w:p>
    <w:p w:rsidR="00EB370C" w:rsidRDefault="00EB370C" w:rsidP="00EB370C">
      <w:pPr>
        <w:pStyle w:val="1"/>
        <w:spacing w:before="71"/>
        <w:ind w:left="4015" w:right="1354"/>
        <w:jc w:val="center"/>
        <w:rPr>
          <w:iCs/>
          <w:lang w:val="ru-RU"/>
        </w:rPr>
      </w:pPr>
      <w:bookmarkStart w:id="0" w:name="_GoBack"/>
      <w:bookmarkEnd w:id="0"/>
    </w:p>
    <w:p w:rsidR="00EB370C" w:rsidRPr="00A93531" w:rsidRDefault="00EB370C" w:rsidP="00EB370C">
      <w:pPr>
        <w:pStyle w:val="1"/>
        <w:spacing w:before="71"/>
        <w:ind w:left="4015" w:right="1354"/>
        <w:jc w:val="center"/>
        <w:rPr>
          <w:lang w:val="ru-RU"/>
        </w:rPr>
      </w:pPr>
      <w:r w:rsidRPr="00A93531">
        <w:rPr>
          <w:iCs/>
          <w:lang w:val="ru-RU"/>
        </w:rPr>
        <w:t xml:space="preserve">Набор физкультурного оборудования зала </w:t>
      </w:r>
      <w:r w:rsidRPr="00A93531">
        <w:rPr>
          <w:lang w:val="ru-RU"/>
        </w:rPr>
        <w:t>ДОУ № 8 г. Липецка</w:t>
      </w:r>
    </w:p>
    <w:p w:rsidR="00EB370C" w:rsidRPr="00B758D2" w:rsidRDefault="00EB370C" w:rsidP="00EB370C">
      <w:pPr>
        <w:pStyle w:val="a4"/>
        <w:spacing w:before="7"/>
        <w:rPr>
          <w:b/>
          <w:sz w:val="23"/>
          <w:lang w:val="ru-RU"/>
        </w:rPr>
      </w:pPr>
    </w:p>
    <w:p w:rsidR="00EB370C" w:rsidRDefault="00EB370C" w:rsidP="00EB370C">
      <w:pPr>
        <w:pStyle w:val="a4"/>
        <w:ind w:left="472" w:right="489" w:firstLine="708"/>
        <w:jc w:val="both"/>
        <w:rPr>
          <w:lang w:val="ru-RU"/>
        </w:rPr>
      </w:pPr>
      <w:r w:rsidRPr="00B758D2">
        <w:rPr>
          <w:lang w:val="ru-RU"/>
        </w:rPr>
        <w:t xml:space="preserve">Развивающая образовательная среда организована в соответствии с основными направлениями развития детей согласно требованиям, к условиям реализации основной образовательной программы дошкольного образования и нормам </w:t>
      </w:r>
      <w:proofErr w:type="spellStart"/>
      <w:r w:rsidRPr="00B758D2">
        <w:rPr>
          <w:lang w:val="ru-RU"/>
        </w:rPr>
        <w:t>СанПиН</w:t>
      </w:r>
      <w:proofErr w:type="spellEnd"/>
      <w:r w:rsidRPr="00B758D2">
        <w:rPr>
          <w:lang w:val="ru-RU"/>
        </w:rPr>
        <w:t xml:space="preserve"> 2.4.1.3049-13.</w:t>
      </w:r>
    </w:p>
    <w:p w:rsidR="00EB370C" w:rsidRDefault="00EB370C" w:rsidP="00EB370C">
      <w:pPr>
        <w:pStyle w:val="a4"/>
        <w:ind w:left="472" w:right="489" w:firstLine="708"/>
        <w:jc w:val="both"/>
        <w:rPr>
          <w:lang w:val="ru-RU"/>
        </w:rPr>
      </w:pPr>
    </w:p>
    <w:tbl>
      <w:tblPr>
        <w:tblW w:w="4763" w:type="pct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2548"/>
        <w:gridCol w:w="3588"/>
        <w:gridCol w:w="845"/>
      </w:tblGrid>
      <w:tr w:rsidR="00EB370C" w:rsidTr="007877B5">
        <w:trPr>
          <w:tblCellSpacing w:w="0" w:type="dxa"/>
        </w:trPr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Тип оборудования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Наименование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Размеры, масса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 xml:space="preserve">Кол-во 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Для ходьбы, бега, равновесия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Балансиры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 50*30*6,5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10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Доска с ребристой поверхностью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t>150 см</w:t>
              </w:r>
            </w:smartTag>
            <w:r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t>20 см</w:t>
              </w:r>
            </w:smartTag>
            <w:r>
              <w:t xml:space="preserve">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Дорожка-балансир (лестница веревочная напольная)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Длина </w:t>
            </w:r>
            <w:smartTag w:uri="urn:schemas-microsoft-com:office:smarttags" w:element="metricconverter">
              <w:smartTagPr>
                <w:attr w:name="ProductID" w:val="23 см"/>
              </w:smartTagPr>
              <w:r>
                <w:t>23 см</w:t>
              </w:r>
            </w:smartTag>
            <w:r>
              <w:t xml:space="preserve"> Ширина </w:t>
            </w:r>
            <w:smartTag w:uri="urn:schemas-microsoft-com:office:smarttags" w:element="metricconverter">
              <w:smartTagPr>
                <w:attr w:name="ProductID" w:val="33 см"/>
              </w:smartTagPr>
              <w:r>
                <w:t>33 см</w:t>
              </w:r>
            </w:smartTag>
            <w:r>
              <w:t xml:space="preserve"> Диаметр реек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Дорожка-змейка (канат)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>
                <w:t>200 см</w:t>
              </w:r>
            </w:smartTag>
            <w:r>
              <w:t xml:space="preserve"> Диаметр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Pr="001E1E12" w:rsidRDefault="00EB370C" w:rsidP="007877B5">
            <w:pPr>
              <w:pStyle w:val="a6"/>
            </w:pPr>
            <w:r>
              <w:rPr>
                <w:bCs/>
              </w:rPr>
              <w:t>С</w:t>
            </w:r>
            <w:r w:rsidRPr="001E1E12">
              <w:rPr>
                <w:bCs/>
              </w:rPr>
              <w:t>енсорная ортопедическая дорожка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4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rPr>
                <w:bCs/>
              </w:rPr>
              <w:t>Н</w:t>
            </w:r>
            <w:r w:rsidRPr="001E1E12">
              <w:rPr>
                <w:bCs/>
              </w:rPr>
              <w:t>абор тактильных дорожек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  <w:tr w:rsidR="00EB370C" w:rsidTr="007877B5">
        <w:trPr>
          <w:trHeight w:val="119"/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Разметочные конусы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4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Разметочная фишка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20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Модуль мягкий (комплект из 4 </w:t>
            </w:r>
            <w:r>
              <w:lastRenderedPageBreak/>
              <w:t>сегментов)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lastRenderedPageBreak/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Скамейка гимнастическая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Длина 200-</w:t>
            </w:r>
            <w:smartTag w:uri="urn:schemas-microsoft-com:office:smarttags" w:element="metricconverter">
              <w:smartTagPr>
                <w:attr w:name="ProductID" w:val="300 см"/>
              </w:smartTagPr>
              <w:r>
                <w:t>300 см</w:t>
              </w:r>
            </w:smartTag>
            <w:r>
              <w:t xml:space="preserve"> Ширина 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t>24 см</w:t>
              </w:r>
            </w:smartTag>
            <w:r>
              <w:t xml:space="preserve"> Высота 25, 30,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3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Для прыжков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Батут детский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Диаметр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t>120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Обручи плоские деревянные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 Диаметр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t>60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4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Конус с отверстиями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4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Мат гимнастический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Длина 150 см Ширина 150 см Высота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</w:t>
            </w:r>
          </w:p>
        </w:tc>
      </w:tr>
      <w:tr w:rsidR="00EB370C" w:rsidTr="007877B5">
        <w:trPr>
          <w:trHeight w:val="55"/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Канат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>
                <w:t>200 см</w:t>
              </w:r>
            </w:smartTag>
            <w:r>
              <w:t xml:space="preserve"> Диаметр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Скакалка короткая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Длина 120см,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t>150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20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Для катания, бросания, ловли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Кегли (набор)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proofErr w:type="spellStart"/>
            <w:r>
              <w:t>Кольцеброс</w:t>
            </w:r>
            <w:proofErr w:type="spellEnd"/>
            <w:r>
              <w:t xml:space="preserve"> (набор)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3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Мешочек для метания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Масса 150 г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10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Набор мишеней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Длина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t>60 см</w:t>
              </w:r>
            </w:smartTag>
            <w:r>
              <w:t xml:space="preserve">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t>60 см</w:t>
              </w:r>
            </w:smartTag>
            <w:r>
              <w:t xml:space="preserve"> Толщина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t>1,5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Мяч средний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15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Мяч утяжеленный (набивной)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spacing w:before="0" w:beforeAutospacing="0" w:after="0" w:afterAutospacing="0"/>
            </w:pPr>
            <w:r>
              <w:t xml:space="preserve">Масса 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t>1,0 кг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Мяч для мини-баскетбола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18-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t>20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3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Мяч для массажа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Диаметр 6-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 xml:space="preserve"> 20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Сетка волейбольная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Баскетбольный щит с кольцом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Для ползания и лазанья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Комплект вертикальных стоек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Дуга малая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Высота 30-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Канат гладкий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270-</w:t>
            </w:r>
            <w:smartTag w:uri="urn:schemas-microsoft-com:office:smarttags" w:element="metricconverter">
              <w:smartTagPr>
                <w:attr w:name="ProductID" w:val="300 см"/>
              </w:smartTagPr>
              <w:r>
                <w:t>300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Стенка гимнастическая деревянная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270 см"/>
              </w:smartTagPr>
              <w:r>
                <w:t>270 см</w:t>
              </w:r>
            </w:smartTag>
            <w:r>
              <w:t xml:space="preserve"> Ширина пролета 75, 80,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Для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Султанчики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30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Лента короткая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t>60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30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proofErr w:type="spellStart"/>
            <w:r>
              <w:t>Мячи-массажеры</w:t>
            </w:r>
            <w:proofErr w:type="spellEnd"/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15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Мяч малый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17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Мяч средний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17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Мяч большой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17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Обруч малый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Диаметр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t>60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10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Палка гимнастическая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t>80 см</w:t>
              </w:r>
            </w:smartTag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20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/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Верёвочки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Длина 75см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20</w:t>
            </w:r>
          </w:p>
        </w:tc>
      </w:tr>
      <w:tr w:rsidR="00EB370C" w:rsidTr="007877B5">
        <w:trPr>
          <w:tblCellSpacing w:w="0" w:type="dxa"/>
        </w:trPr>
        <w:tc>
          <w:tcPr>
            <w:tcW w:w="10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 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Pr="00C808FB" w:rsidRDefault="00EB370C" w:rsidP="007877B5">
            <w:pPr>
              <w:pStyle w:val="a6"/>
            </w:pPr>
            <w:r>
              <w:t>Тренажёры:</w:t>
            </w:r>
            <w:r w:rsidRPr="00C808FB">
              <w:rPr>
                <w:sz w:val="28"/>
                <w:szCs w:val="28"/>
                <w:lang w:eastAsia="en-US"/>
              </w:rPr>
              <w:t xml:space="preserve"> </w:t>
            </w:r>
            <w:r w:rsidRPr="00C808FB">
              <w:t>«Бегущий по волнам», «Гребля», «</w:t>
            </w:r>
            <w:proofErr w:type="spellStart"/>
            <w:r w:rsidRPr="00C808FB">
              <w:t>Министеппер</w:t>
            </w:r>
            <w:proofErr w:type="spellEnd"/>
            <w:r w:rsidRPr="00C808FB">
              <w:t>», «Велотренажёр», «Беговая дорожка».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5</w:t>
            </w:r>
          </w:p>
        </w:tc>
      </w:tr>
      <w:tr w:rsidR="00EB370C" w:rsidTr="007877B5">
        <w:trPr>
          <w:trHeight w:val="172"/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Парашют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Диаметр 350 см; 12 секторов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  <w:tr w:rsidR="00EB370C" w:rsidTr="007877B5">
        <w:trPr>
          <w:trHeight w:val="172"/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Мяч сенсорный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Диаметр 50 см; диаметр 25см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</w:t>
            </w:r>
          </w:p>
        </w:tc>
      </w:tr>
      <w:tr w:rsidR="00EB370C" w:rsidTr="007877B5">
        <w:trPr>
          <w:trHeight w:val="172"/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Бадминтон набор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7</w:t>
            </w:r>
          </w:p>
        </w:tc>
      </w:tr>
      <w:tr w:rsidR="00EB370C" w:rsidTr="007877B5">
        <w:trPr>
          <w:trHeight w:val="172"/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Медицин бол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Диаметр 25 см; вес 0,5кг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</w:p>
        </w:tc>
      </w:tr>
      <w:tr w:rsidR="00EB370C" w:rsidRPr="00800A18" w:rsidTr="007877B5">
        <w:trPr>
          <w:trHeight w:val="172"/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Набор для игры в хоккей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</w:t>
            </w:r>
          </w:p>
        </w:tc>
      </w:tr>
      <w:tr w:rsidR="00EB370C" w:rsidRPr="00800A18" w:rsidTr="007877B5">
        <w:trPr>
          <w:trHeight w:val="172"/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Степ-платформа (детская)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 xml:space="preserve">Длина 40 см, ширина  20 см, высота 10см 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10</w:t>
            </w:r>
          </w:p>
        </w:tc>
      </w:tr>
      <w:tr w:rsidR="00EB370C" w:rsidRPr="00800A18" w:rsidTr="007877B5">
        <w:trPr>
          <w:trHeight w:val="172"/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Мяч-прыгун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Диаметр 55 см; 45см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2;1</w:t>
            </w:r>
          </w:p>
        </w:tc>
      </w:tr>
      <w:tr w:rsidR="00EB370C" w:rsidRPr="00800A18" w:rsidTr="007877B5">
        <w:trPr>
          <w:trHeight w:val="172"/>
          <w:tblCellSpacing w:w="0" w:type="dxa"/>
        </w:trPr>
        <w:tc>
          <w:tcPr>
            <w:tcW w:w="106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Тоннель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</w:pPr>
            <w:r>
              <w:t>Длина 300 см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C" w:rsidRDefault="00EB370C" w:rsidP="007877B5">
            <w:pPr>
              <w:pStyle w:val="a6"/>
              <w:jc w:val="center"/>
            </w:pPr>
            <w:r>
              <w:t>1</w:t>
            </w:r>
          </w:p>
        </w:tc>
      </w:tr>
    </w:tbl>
    <w:p w:rsidR="00884EBF" w:rsidRPr="00884EBF" w:rsidRDefault="00884EBF" w:rsidP="00EB370C">
      <w:pPr>
        <w:jc w:val="both"/>
      </w:pPr>
    </w:p>
    <w:sectPr w:rsidR="00884EBF" w:rsidRPr="00884EBF" w:rsidSect="00E7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BF"/>
    <w:rsid w:val="001D0FF1"/>
    <w:rsid w:val="002764B6"/>
    <w:rsid w:val="00884EBF"/>
    <w:rsid w:val="00AF6750"/>
    <w:rsid w:val="00E766A9"/>
    <w:rsid w:val="00EB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B370C"/>
    <w:pPr>
      <w:widowControl w:val="0"/>
      <w:autoSpaceDE w:val="0"/>
      <w:autoSpaceDN w:val="0"/>
      <w:spacing w:before="1"/>
      <w:ind w:left="472" w:hanging="1957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B370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EB370C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B37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nhideWhenUsed/>
    <w:rsid w:val="00EB37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2018-10-12T09:08:00Z</dcterms:created>
  <dcterms:modified xsi:type="dcterms:W3CDTF">2018-10-12T10:13:00Z</dcterms:modified>
</cp:coreProperties>
</file>