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1A" w:rsidRDefault="00872E1A" w:rsidP="00E441E8">
      <w:pPr>
        <w:pStyle w:val="1"/>
        <w:spacing w:before="71"/>
        <w:ind w:left="4015" w:right="1354"/>
        <w:jc w:val="center"/>
        <w:rPr>
          <w:lang w:val="ru-RU"/>
        </w:rPr>
      </w:pPr>
      <w:r>
        <w:rPr>
          <w:lang w:val="ru-RU"/>
        </w:rPr>
        <w:t>Аннотация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6"/>
        <w:gridCol w:w="8128"/>
      </w:tblGrid>
      <w:tr w:rsidR="00872E1A" w:rsidRPr="00F81FAA" w:rsidTr="00E441E8">
        <w:trPr>
          <w:tblCellSpacing w:w="15" w:type="dxa"/>
        </w:trPr>
        <w:tc>
          <w:tcPr>
            <w:tcW w:w="100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A4E" w:rsidRDefault="00683A4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872E1A" w:rsidRDefault="00683A4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r w:rsidR="00D955E9">
              <w:rPr>
                <w:sz w:val="24"/>
                <w:szCs w:val="24"/>
              </w:rPr>
              <w:t>№4</w:t>
            </w:r>
            <w:r>
              <w:rPr>
                <w:sz w:val="24"/>
                <w:szCs w:val="24"/>
              </w:rPr>
              <w:t xml:space="preserve"> </w:t>
            </w:r>
            <w:r w:rsidR="00D955E9">
              <w:rPr>
                <w:sz w:val="24"/>
                <w:szCs w:val="24"/>
              </w:rPr>
              <w:t>(кабинет дефектолога)</w:t>
            </w:r>
          </w:p>
          <w:p w:rsidR="00872E1A" w:rsidRPr="00F81FAA" w:rsidRDefault="00872E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1FAA">
              <w:rPr>
                <w:sz w:val="24"/>
                <w:szCs w:val="24"/>
              </w:rPr>
              <w:t>(корпус № 1)</w:t>
            </w:r>
          </w:p>
          <w:p w:rsidR="00872E1A" w:rsidRDefault="00872E1A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2E1A" w:rsidRDefault="00872E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Кабинет полностью оснащен</w:t>
            </w:r>
            <w:r w:rsidRPr="00F81FAA">
              <w:rPr>
                <w:sz w:val="24"/>
                <w:szCs w:val="24"/>
              </w:rPr>
              <w:t xml:space="preserve">  деткой мебелью согласно возрасту детей и требованиям СанПиНа. Оснащение развивающей предметно-пространственной образовательной среды  соответствует возрасту детей  и ФГОС </w:t>
            </w:r>
            <w:proofErr w:type="gramStart"/>
            <w:r w:rsidRPr="00F81FAA">
              <w:rPr>
                <w:sz w:val="24"/>
                <w:szCs w:val="24"/>
              </w:rPr>
              <w:t>ДО</w:t>
            </w:r>
            <w:proofErr w:type="gramEnd"/>
            <w:r w:rsidRPr="00F81FAA">
              <w:rPr>
                <w:sz w:val="24"/>
                <w:szCs w:val="24"/>
              </w:rPr>
              <w:t xml:space="preserve">. Для обогащения образовательного процесса  используется </w:t>
            </w:r>
            <w:r w:rsidR="00B321E3">
              <w:rPr>
                <w:sz w:val="24"/>
                <w:szCs w:val="24"/>
              </w:rPr>
              <w:t xml:space="preserve">ноутбук, </w:t>
            </w:r>
            <w:r w:rsidRPr="00F81FAA">
              <w:rPr>
                <w:sz w:val="24"/>
                <w:szCs w:val="24"/>
              </w:rPr>
              <w:t>магнитофон с фонотекой. В</w:t>
            </w:r>
            <w:r>
              <w:rPr>
                <w:sz w:val="24"/>
                <w:szCs w:val="24"/>
              </w:rPr>
              <w:t xml:space="preserve"> кабинете созданы  центры коррекции </w:t>
            </w:r>
            <w:r w:rsidRPr="00F81FAA">
              <w:rPr>
                <w:sz w:val="24"/>
                <w:szCs w:val="24"/>
              </w:rPr>
              <w:t xml:space="preserve"> для организации самостоятельной и совместной детской деятельности </w:t>
            </w:r>
          </w:p>
          <w:bookmarkEnd w:id="0"/>
          <w:p w:rsidR="00872E1A" w:rsidRDefault="00872E1A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F81FAA">
              <w:rPr>
                <w:sz w:val="24"/>
                <w:szCs w:val="24"/>
              </w:rPr>
              <w:t> </w:t>
            </w:r>
          </w:p>
        </w:tc>
      </w:tr>
      <w:tr w:rsidR="00872E1A" w:rsidRPr="00F81FAA" w:rsidTr="00E441E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E1A" w:rsidRDefault="00872E1A">
            <w:pPr>
              <w:rPr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2E1A" w:rsidRPr="00F81FAA" w:rsidRDefault="00872E1A" w:rsidP="004E39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1FAA">
              <w:rPr>
                <w:b/>
                <w:bCs/>
                <w:color w:val="FF0000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 для детей-инвалидов и детей с О</w:t>
            </w:r>
            <w:r w:rsidR="001C1C9B">
              <w:rPr>
                <w:b/>
                <w:bCs/>
                <w:color w:val="FF0000"/>
                <w:sz w:val="24"/>
                <w:szCs w:val="24"/>
              </w:rPr>
              <w:t>ВЗ</w:t>
            </w:r>
          </w:p>
          <w:p w:rsidR="00872E1A" w:rsidRPr="004E39BC" w:rsidRDefault="00872E1A" w:rsidP="004E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E39BC">
              <w:rPr>
                <w:color w:val="000000"/>
                <w:sz w:val="24"/>
                <w:szCs w:val="24"/>
              </w:rPr>
              <w:t xml:space="preserve">Программно-образовательный комплекс, </w:t>
            </w:r>
          </w:p>
          <w:p w:rsidR="00872E1A" w:rsidRPr="004E39BC" w:rsidRDefault="00872E1A" w:rsidP="004E39BC">
            <w:pPr>
              <w:rPr>
                <w:color w:val="000000"/>
                <w:sz w:val="24"/>
                <w:szCs w:val="24"/>
              </w:rPr>
            </w:pPr>
            <w:r w:rsidRPr="004E39BC">
              <w:rPr>
                <w:color w:val="000000"/>
                <w:sz w:val="24"/>
                <w:szCs w:val="24"/>
              </w:rPr>
              <w:t xml:space="preserve">игровой </w:t>
            </w:r>
            <w:proofErr w:type="spellStart"/>
            <w:r w:rsidRPr="004E39BC">
              <w:rPr>
                <w:color w:val="000000"/>
                <w:sz w:val="24"/>
                <w:szCs w:val="24"/>
              </w:rPr>
              <w:t>психокоррекционный</w:t>
            </w:r>
            <w:proofErr w:type="spellEnd"/>
            <w:r w:rsidRPr="004E39BC">
              <w:rPr>
                <w:color w:val="000000"/>
                <w:sz w:val="24"/>
                <w:szCs w:val="24"/>
              </w:rPr>
              <w:t xml:space="preserve"> комплекс </w:t>
            </w:r>
            <w:proofErr w:type="spellStart"/>
            <w:r w:rsidRPr="004E39BC">
              <w:rPr>
                <w:color w:val="000000"/>
                <w:sz w:val="24"/>
                <w:szCs w:val="24"/>
              </w:rPr>
              <w:t>Пертра</w:t>
            </w:r>
            <w:proofErr w:type="spellEnd"/>
            <w:r w:rsidRPr="004E39BC">
              <w:rPr>
                <w:color w:val="000000"/>
                <w:sz w:val="24"/>
                <w:szCs w:val="24"/>
              </w:rPr>
              <w:t xml:space="preserve">, </w:t>
            </w:r>
          </w:p>
          <w:p w:rsidR="00872E1A" w:rsidRPr="004E39BC" w:rsidRDefault="00872E1A" w:rsidP="004E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E39BC">
              <w:rPr>
                <w:color w:val="000000"/>
                <w:sz w:val="24"/>
                <w:szCs w:val="24"/>
              </w:rPr>
              <w:t>цифровая лаборатория (8 модулей)</w:t>
            </w:r>
            <w:proofErr w:type="gramStart"/>
            <w:r w:rsidRPr="004E39B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E39BC">
              <w:rPr>
                <w:color w:val="000000"/>
                <w:sz w:val="24"/>
                <w:szCs w:val="24"/>
              </w:rPr>
              <w:t xml:space="preserve"> </w:t>
            </w:r>
          </w:p>
          <w:p w:rsidR="00872E1A" w:rsidRPr="004E39BC" w:rsidRDefault="00872E1A" w:rsidP="004E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E39BC">
              <w:rPr>
                <w:color w:val="000000"/>
                <w:sz w:val="24"/>
                <w:szCs w:val="24"/>
              </w:rPr>
              <w:t>ноутбук,</w:t>
            </w:r>
          </w:p>
          <w:p w:rsidR="00872E1A" w:rsidRPr="004E39BC" w:rsidRDefault="00872E1A" w:rsidP="004E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E39BC">
              <w:rPr>
                <w:color w:val="000000"/>
                <w:sz w:val="24"/>
                <w:szCs w:val="24"/>
              </w:rPr>
              <w:t xml:space="preserve"> диски, </w:t>
            </w:r>
          </w:p>
          <w:p w:rsidR="00872E1A" w:rsidRPr="004E39BC" w:rsidRDefault="00872E1A" w:rsidP="004E39BC">
            <w:pPr>
              <w:rPr>
                <w:color w:val="000000"/>
                <w:sz w:val="24"/>
                <w:szCs w:val="24"/>
              </w:rPr>
            </w:pPr>
            <w:r w:rsidRPr="004E39BC">
              <w:rPr>
                <w:color w:val="000000"/>
                <w:sz w:val="24"/>
                <w:szCs w:val="24"/>
              </w:rPr>
              <w:t xml:space="preserve"> </w:t>
            </w:r>
          </w:p>
          <w:p w:rsidR="00872E1A" w:rsidRPr="004E39BC" w:rsidRDefault="00872E1A" w:rsidP="004E3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E39BC">
              <w:rPr>
                <w:sz w:val="24"/>
                <w:szCs w:val="24"/>
              </w:rPr>
              <w:t xml:space="preserve"> Световая панел</w:t>
            </w:r>
            <w:proofErr w:type="gramStart"/>
            <w:r w:rsidRPr="004E39BC">
              <w:rPr>
                <w:sz w:val="24"/>
                <w:szCs w:val="24"/>
              </w:rPr>
              <w:t>ь(</w:t>
            </w:r>
            <w:proofErr w:type="gramEnd"/>
            <w:r w:rsidRPr="004E39BC">
              <w:rPr>
                <w:sz w:val="24"/>
                <w:szCs w:val="24"/>
              </w:rPr>
              <w:t>круг);</w:t>
            </w:r>
          </w:p>
          <w:p w:rsidR="00872E1A" w:rsidRDefault="00872E1A" w:rsidP="004E3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E39BC">
              <w:rPr>
                <w:sz w:val="24"/>
                <w:szCs w:val="24"/>
              </w:rPr>
              <w:t>Песочный набор (3 ящика</w:t>
            </w:r>
            <w:proofErr w:type="gramStart"/>
            <w:r w:rsidRPr="004E39BC">
              <w:rPr>
                <w:sz w:val="24"/>
                <w:szCs w:val="24"/>
              </w:rPr>
              <w:t>).,</w:t>
            </w:r>
            <w:proofErr w:type="gramEnd"/>
          </w:p>
          <w:p w:rsidR="00872E1A" w:rsidRPr="004E39BC" w:rsidRDefault="00872E1A" w:rsidP="004E3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E39BC">
              <w:rPr>
                <w:sz w:val="24"/>
                <w:szCs w:val="24"/>
              </w:rPr>
              <w:t xml:space="preserve"> Цветные орнаменты</w:t>
            </w:r>
          </w:p>
          <w:p w:rsidR="00872E1A" w:rsidRPr="00F81FAA" w:rsidRDefault="00872E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1FAA">
              <w:rPr>
                <w:sz w:val="24"/>
                <w:szCs w:val="24"/>
              </w:rPr>
              <w:t> -Мягкий конструктор "СТРОИТЕЛЬ"</w:t>
            </w:r>
            <w:proofErr w:type="gramStart"/>
            <w:r w:rsidRPr="00F81FAA">
              <w:rPr>
                <w:sz w:val="24"/>
                <w:szCs w:val="24"/>
              </w:rPr>
              <w:t xml:space="preserve"> .</w:t>
            </w:r>
            <w:proofErr w:type="gramEnd"/>
            <w:r w:rsidRPr="00F81FAA">
              <w:rPr>
                <w:sz w:val="24"/>
                <w:szCs w:val="24"/>
              </w:rPr>
              <w:t xml:space="preserve"> Базовый набор 4-6 лет.</w:t>
            </w:r>
          </w:p>
          <w:p w:rsidR="00872E1A" w:rsidRPr="00F81FAA" w:rsidRDefault="00872E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-Мячи</w:t>
            </w:r>
            <w:r w:rsidRPr="00F81FAA">
              <w:rPr>
                <w:sz w:val="24"/>
                <w:szCs w:val="24"/>
              </w:rPr>
              <w:t xml:space="preserve"> массажные</w:t>
            </w:r>
          </w:p>
          <w:p w:rsidR="00872E1A" w:rsidRPr="00F81FAA" w:rsidRDefault="00872E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1FAA">
              <w:rPr>
                <w:sz w:val="24"/>
                <w:szCs w:val="24"/>
              </w:rPr>
              <w:t> </w:t>
            </w:r>
          </w:p>
          <w:p w:rsidR="00872E1A" w:rsidRDefault="00872E1A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F81FAA">
              <w:rPr>
                <w:sz w:val="24"/>
                <w:szCs w:val="24"/>
              </w:rPr>
              <w:t>       </w:t>
            </w:r>
            <w:r w:rsidRPr="00F81FAA">
              <w:rPr>
                <w:color w:val="FF0000"/>
                <w:sz w:val="24"/>
                <w:szCs w:val="24"/>
              </w:rPr>
              <w:t> </w:t>
            </w:r>
            <w:r w:rsidRPr="00F81FAA">
              <w:rPr>
                <w:b/>
                <w:bCs/>
                <w:color w:val="FF0000"/>
                <w:sz w:val="24"/>
                <w:szCs w:val="24"/>
              </w:rPr>
              <w:t>Обеспечение психологической безопасности личности ребенка с ОВЗ</w:t>
            </w:r>
            <w:r w:rsidRPr="00F81FAA">
              <w:rPr>
                <w:sz w:val="24"/>
                <w:szCs w:val="24"/>
              </w:rPr>
              <w:t> обеспечивается благодаря оптимальному двигательному режиму, правильному распределению физических и интеллектуальных нагрузок, доброжелательному стилю общения взрослого с детьми, использованию приемов релаксации в режиме дня.</w:t>
            </w:r>
          </w:p>
        </w:tc>
      </w:tr>
    </w:tbl>
    <w:p w:rsidR="00872E1A" w:rsidRDefault="00872E1A" w:rsidP="004473F7">
      <w:pPr>
        <w:spacing w:line="234" w:lineRule="auto"/>
        <w:ind w:left="3800" w:right="360" w:hanging="2618"/>
        <w:rPr>
          <w:b/>
          <w:bCs/>
          <w:sz w:val="24"/>
          <w:szCs w:val="24"/>
        </w:rPr>
      </w:pPr>
    </w:p>
    <w:p w:rsidR="00872E1A" w:rsidRDefault="00872E1A" w:rsidP="004473F7">
      <w:pPr>
        <w:spacing w:line="234" w:lineRule="auto"/>
        <w:ind w:left="3800" w:right="360" w:hanging="2618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Развивающая предметно-пространственная среда в кабинете дефектолога группы № 4 (корпус № 1) ДОУ № </w:t>
      </w:r>
      <w:smartTag w:uri="urn:schemas-microsoft-com:office:smarttags" w:element="metricconverter">
        <w:smartTagPr>
          <w:attr w:name="ProductID" w:val="8 г"/>
        </w:smartTagPr>
        <w:r>
          <w:rPr>
            <w:b/>
            <w:bCs/>
            <w:sz w:val="24"/>
            <w:szCs w:val="24"/>
          </w:rPr>
          <w:t>8 г</w:t>
        </w:r>
      </w:smartTag>
      <w:r>
        <w:rPr>
          <w:b/>
          <w:bCs/>
          <w:sz w:val="24"/>
          <w:szCs w:val="24"/>
        </w:rPr>
        <w:t>. Липецка</w:t>
      </w:r>
    </w:p>
    <w:p w:rsidR="00872E1A" w:rsidRDefault="00872E1A" w:rsidP="004473F7">
      <w:pPr>
        <w:spacing w:line="20" w:lineRule="exact"/>
        <w:rPr>
          <w:sz w:val="24"/>
          <w:szCs w:val="24"/>
        </w:rPr>
      </w:pPr>
    </w:p>
    <w:p w:rsidR="00872E1A" w:rsidRPr="00A72DF5" w:rsidRDefault="00872E1A" w:rsidP="00A72DF5">
      <w:pPr>
        <w:tabs>
          <w:tab w:val="left" w:pos="1049"/>
        </w:tabs>
        <w:spacing w:line="236" w:lineRule="auto"/>
        <w:ind w:left="820"/>
        <w:jc w:val="both"/>
        <w:rPr>
          <w:sz w:val="24"/>
          <w:szCs w:val="24"/>
        </w:rPr>
      </w:pPr>
      <w:r w:rsidRPr="00A72DF5">
        <w:rPr>
          <w:b/>
        </w:rPr>
        <w:br/>
      </w:r>
    </w:p>
    <w:p w:rsidR="00872E1A" w:rsidRDefault="00872E1A" w:rsidP="00996973">
      <w:r>
        <w:t xml:space="preserve">В кабинете создана предметная среда с </w:t>
      </w:r>
      <w:proofErr w:type="spellStart"/>
      <w:r>
        <w:t>коррегирующим</w:t>
      </w:r>
      <w:proofErr w:type="spellEnd"/>
      <w:r>
        <w:t xml:space="preserve">, развивающим и </w:t>
      </w:r>
      <w:proofErr w:type="spellStart"/>
      <w:r>
        <w:t>оздоравливающим</w:t>
      </w:r>
      <w:proofErr w:type="spellEnd"/>
      <w:r>
        <w:t>, компонентами.</w:t>
      </w:r>
      <w:r>
        <w:br/>
        <w:t xml:space="preserve">     Кабинет представляет собой специально оборудованное помещение для подгрупповых и  индивидуальных занятий с детьми .</w:t>
      </w:r>
      <w:r>
        <w:br/>
        <w:t>Предметная среда кабинета проектируется в соответствии с Программой ,которая реализуется в образовательном учреждении.</w:t>
      </w:r>
    </w:p>
    <w:p w:rsidR="00872E1A" w:rsidRDefault="00872E1A" w:rsidP="00996973">
      <w:r>
        <w:t xml:space="preserve">      Развивающая среда кабинета создавалась на основе принципов построения предметного пространства.</w:t>
      </w:r>
      <w:r>
        <w:br/>
      </w:r>
      <w:r>
        <w:rPr>
          <w:b/>
        </w:rPr>
        <w:t>Доступность</w:t>
      </w:r>
      <w:r>
        <w:t>: материал для самостоятельных игр детей расположен на нижних открытых полках, учителя-дефектолога в закрытом шкафу и на верхних закрытых полках;</w:t>
      </w:r>
      <w:r>
        <w:br/>
      </w:r>
      <w:r>
        <w:rPr>
          <w:b/>
        </w:rPr>
        <w:t>Системность</w:t>
      </w:r>
      <w:r>
        <w:t>: весь материал систематизирован по тематике:</w:t>
      </w:r>
      <w:r>
        <w:br/>
      </w:r>
      <w:proofErr w:type="spellStart"/>
      <w:r>
        <w:rPr>
          <w:b/>
        </w:rPr>
        <w:t>Здоровьесбережение</w:t>
      </w:r>
      <w:proofErr w:type="spellEnd"/>
      <w:r>
        <w:t xml:space="preserve">: достаточное естественное освещение- требуется дополнительное над магнитной </w:t>
      </w:r>
      <w:r>
        <w:lastRenderedPageBreak/>
        <w:t>доской, проведена пожарная сигнализация. Стены кабинета имеют светлый тон, цвет мебели и ковра пастельных тонов;</w:t>
      </w:r>
    </w:p>
    <w:p w:rsidR="00872E1A" w:rsidRDefault="00872E1A" w:rsidP="00996973">
      <w:r>
        <w:rPr>
          <w:b/>
        </w:rPr>
        <w:t>Мобильность:</w:t>
      </w:r>
      <w:r>
        <w:t xml:space="preserve"> дидактические пособи легко снимаются и переносятся во время игр, детские столы отдвигаются, окно, зеркало по мере необходимости закрываются </w:t>
      </w:r>
      <w:proofErr w:type="spellStart"/>
      <w:r>
        <w:t>щторами</w:t>
      </w:r>
      <w:proofErr w:type="spellEnd"/>
      <w:r>
        <w:t xml:space="preserve"> , пространство кабинета динамично.</w:t>
      </w:r>
      <w:r>
        <w:br/>
      </w:r>
      <w:r>
        <w:rPr>
          <w:b/>
        </w:rPr>
        <w:t>Вариативность</w:t>
      </w:r>
      <w:r>
        <w:t>: наглядно-методический материал и многие пособия многовариантны( в зависимости от возраста детей, задач обучения);</w:t>
      </w:r>
      <w:r>
        <w:br/>
      </w:r>
      <w:r>
        <w:rPr>
          <w:b/>
        </w:rPr>
        <w:t>Эстетичность</w:t>
      </w:r>
      <w:r>
        <w:t>: наглядно-методические пособия и игры выполнены из ярких, современных, легко обрабатывающих материалов, эстетично оформлены.</w:t>
      </w:r>
    </w:p>
    <w:p w:rsidR="00872E1A" w:rsidRDefault="00872E1A" w:rsidP="00996973">
      <w:r>
        <w:t xml:space="preserve">                         Кабинет имеет несколько зон:</w:t>
      </w:r>
    </w:p>
    <w:p w:rsidR="00872E1A" w:rsidRDefault="00872E1A" w:rsidP="00996973">
      <w:r>
        <w:t>1. Учебная зона: доска, мольберт.</w:t>
      </w:r>
    </w:p>
    <w:p w:rsidR="00872E1A" w:rsidRDefault="00872E1A" w:rsidP="00996973">
      <w:r>
        <w:t>2. Зона дидактического игрового сопровождения;</w:t>
      </w:r>
      <w:r>
        <w:br/>
        <w:t>3. Зона с зеркалом для индивидуальной работы с детьми по ориентировке на собственном теле;</w:t>
      </w:r>
    </w:p>
    <w:p w:rsidR="00872E1A" w:rsidRDefault="00872E1A" w:rsidP="00996973">
      <w:r>
        <w:t>Занимательно-игровое обеспечение для занятий(настольные игры, лото, кубики , игрушки, дидактические упражнения по темам);</w:t>
      </w:r>
      <w:r>
        <w:br/>
        <w:t>Оборудование способствующее развитию мелкой моторики(обводки, массажные мячи, разрезные картинки, мозаика);</w:t>
      </w:r>
    </w:p>
    <w:p w:rsidR="00872E1A" w:rsidRDefault="00872E1A" w:rsidP="00996973">
      <w:r>
        <w:t>4.Консультативная зона: для работы с родителями и педагогами;</w:t>
      </w:r>
      <w:r>
        <w:br/>
        <w:t>5. Зона методических материалов и пособий: она представлена шкафом, полками и содержит следующие разделы:</w:t>
      </w:r>
      <w:r>
        <w:br/>
        <w:t>1) Методическая литература по развитию зрительно восприятия;</w:t>
      </w:r>
      <w:r>
        <w:br/>
        <w:t>2). Материалом для обследования детей;</w:t>
      </w:r>
      <w:r>
        <w:br/>
        <w:t xml:space="preserve">3).Пособия  по дидактическому обеспечению </w:t>
      </w:r>
      <w:proofErr w:type="spellStart"/>
      <w:r>
        <w:t>коррегирующего</w:t>
      </w:r>
      <w:proofErr w:type="spellEnd"/>
      <w:r>
        <w:t xml:space="preserve"> процесса( в коробках ,папках и конвертах);</w:t>
      </w:r>
      <w:r>
        <w:br/>
        <w:t>Перспективно-календарное планирование на учебный год;</w:t>
      </w:r>
      <w:r>
        <w:br/>
        <w:t>Карты обследования детей;</w:t>
      </w:r>
      <w:r>
        <w:br/>
        <w:t>Тетрадь посещаемости;</w:t>
      </w:r>
    </w:p>
    <w:p w:rsidR="00872E1A" w:rsidRDefault="00872E1A" w:rsidP="00F542B1">
      <w:pPr>
        <w:numPr>
          <w:ilvl w:val="0"/>
          <w:numId w:val="3"/>
        </w:numPr>
        <w:tabs>
          <w:tab w:val="left" w:pos="1520"/>
        </w:tabs>
        <w:rPr>
          <w:rFonts w:ascii="Symbol" w:hAnsi="Symbol" w:cs="Symbol"/>
          <w:sz w:val="20"/>
          <w:szCs w:val="20"/>
        </w:rPr>
      </w:pPr>
    </w:p>
    <w:p w:rsidR="00872E1A" w:rsidRDefault="00872E1A" w:rsidP="00F542B1">
      <w:pPr>
        <w:spacing w:line="20" w:lineRule="exact"/>
        <w:rPr>
          <w:sz w:val="24"/>
          <w:szCs w:val="24"/>
        </w:rPr>
      </w:pPr>
    </w:p>
    <w:p w:rsidR="00872E1A" w:rsidRDefault="00872E1A" w:rsidP="00F542B1">
      <w:pPr>
        <w:spacing w:line="235" w:lineRule="auto"/>
        <w:ind w:lef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Развивающая образовательная среда организована в соответствии с основными направлениями развития детей согласно требованиям, к условиям реализации основной образовательной программы дошкольного образования и нормам СанПиН 2.4.1.3049-13.</w:t>
      </w:r>
    </w:p>
    <w:p w:rsidR="00872E1A" w:rsidRDefault="00872E1A" w:rsidP="00F542B1">
      <w:pPr>
        <w:spacing w:line="20" w:lineRule="exact"/>
        <w:rPr>
          <w:sz w:val="24"/>
          <w:szCs w:val="24"/>
        </w:rPr>
      </w:pPr>
    </w:p>
    <w:p w:rsidR="00872E1A" w:rsidRDefault="00872E1A" w:rsidP="00F542B1">
      <w:pPr>
        <w:spacing w:line="248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382"/>
      </w:tblGrid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b/>
                <w:sz w:val="24"/>
                <w:szCs w:val="24"/>
              </w:rPr>
            </w:pPr>
            <w:r w:rsidRPr="00245082">
              <w:rPr>
                <w:b/>
                <w:sz w:val="24"/>
                <w:szCs w:val="24"/>
              </w:rPr>
              <w:t>Основные направления развития</w:t>
            </w: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b/>
                <w:sz w:val="24"/>
                <w:szCs w:val="24"/>
              </w:rPr>
            </w:pPr>
            <w:r w:rsidRPr="00245082">
              <w:rPr>
                <w:b/>
                <w:sz w:val="24"/>
                <w:szCs w:val="24"/>
              </w:rPr>
              <w:t>Основные пособия и специальное оборудование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b/>
                <w:sz w:val="24"/>
                <w:szCs w:val="24"/>
              </w:rPr>
            </w:pPr>
            <w:r w:rsidRPr="00245082">
              <w:rPr>
                <w:b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proofErr w:type="spellStart"/>
            <w:r w:rsidRPr="00245082">
              <w:rPr>
                <w:sz w:val="24"/>
                <w:szCs w:val="24"/>
              </w:rPr>
              <w:t>Двойнящки</w:t>
            </w:r>
            <w:proofErr w:type="spellEnd"/>
            <w:r w:rsidRPr="00245082">
              <w:rPr>
                <w:sz w:val="24"/>
                <w:szCs w:val="24"/>
              </w:rPr>
              <w:t xml:space="preserve"> (дикие и домашние животные)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Двойняшки (предметы вокруг нас)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Где чья  мама?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Найди животному его половинку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Раздели на группы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Сложи картинку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Времена года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Узнай по контуру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Ассоциации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Как растет живое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Знаю все профессии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Кто и что?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Деньки-недельки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Картинки-половинки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Игрушки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Игры-</w:t>
            </w:r>
            <w:proofErr w:type="spellStart"/>
            <w:r w:rsidRPr="00245082">
              <w:rPr>
                <w:sz w:val="24"/>
                <w:szCs w:val="24"/>
              </w:rPr>
              <w:t>пазлы</w:t>
            </w:r>
            <w:proofErr w:type="spellEnd"/>
            <w:r w:rsidRPr="00245082">
              <w:rPr>
                <w:sz w:val="24"/>
                <w:szCs w:val="24"/>
              </w:rPr>
              <w:t xml:space="preserve"> по темам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Наборы кукольной мебели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Цветные иллюстрации по темам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Этюды на передачу различных эмоций и чувств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Плакаты  силуэтных и контурных изображений предметов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Домино</w:t>
            </w:r>
          </w:p>
        </w:tc>
      </w:tr>
      <w:tr w:rsidR="00A72DF5" w:rsidTr="00245082">
        <w:tc>
          <w:tcPr>
            <w:tcW w:w="2988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не опасные</w:t>
            </w:r>
          </w:p>
        </w:tc>
      </w:tr>
      <w:tr w:rsidR="00A72DF5" w:rsidTr="00245082">
        <w:tc>
          <w:tcPr>
            <w:tcW w:w="2988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A72DF5" w:rsidRDefault="00A72DF5" w:rsidP="00245082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b/>
                <w:sz w:val="24"/>
                <w:szCs w:val="24"/>
              </w:rPr>
            </w:pPr>
            <w:r w:rsidRPr="00245082">
              <w:rPr>
                <w:b/>
                <w:sz w:val="24"/>
                <w:szCs w:val="24"/>
              </w:rPr>
              <w:t>Развитие зрительного восприятия (цвет, форма, величина) или формирование сенсорных эталонов</w:t>
            </w: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b/>
                <w:sz w:val="24"/>
                <w:szCs w:val="24"/>
              </w:rPr>
            </w:pPr>
            <w:r w:rsidRPr="00245082">
              <w:rPr>
                <w:b/>
                <w:sz w:val="24"/>
                <w:szCs w:val="24"/>
              </w:rPr>
              <w:t>ЦВЕТ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Подбери чашки к блюдцам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Посади бабочек на цветок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Светофильтры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Радуга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Цветик-</w:t>
            </w:r>
            <w:proofErr w:type="spellStart"/>
            <w:r w:rsidRPr="00245082">
              <w:rPr>
                <w:sz w:val="24"/>
                <w:szCs w:val="24"/>
              </w:rPr>
              <w:t>семицветик</w:t>
            </w:r>
            <w:proofErr w:type="spellEnd"/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Бусы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Цвета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Найди шарику свой домик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Теплые и холодные тона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Веселый поезд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Малыши-карандаши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Продолжи ряд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Какой цвет пропущен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Четвертый лишний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Найди рыбку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Медведи на солнечной поляне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Закрась кружки</w:t>
            </w:r>
          </w:p>
        </w:tc>
      </w:tr>
      <w:tr w:rsidR="00A72DF5" w:rsidTr="00245082">
        <w:tc>
          <w:tcPr>
            <w:tcW w:w="2988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Сложи картинку</w:t>
            </w:r>
          </w:p>
        </w:tc>
      </w:tr>
      <w:tr w:rsidR="00A72DF5" w:rsidTr="00245082">
        <w:tc>
          <w:tcPr>
            <w:tcW w:w="2988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Кубик-</w:t>
            </w:r>
            <w:proofErr w:type="spellStart"/>
            <w:r>
              <w:rPr>
                <w:sz w:val="24"/>
                <w:szCs w:val="24"/>
              </w:rPr>
              <w:t>рубик</w:t>
            </w:r>
            <w:proofErr w:type="spellEnd"/>
          </w:p>
        </w:tc>
      </w:tr>
      <w:tr w:rsidR="00A72DF5" w:rsidTr="00245082">
        <w:tc>
          <w:tcPr>
            <w:tcW w:w="2988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A72DF5" w:rsidRDefault="00A72DF5" w:rsidP="00245082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Собери цветок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b/>
                <w:sz w:val="24"/>
                <w:szCs w:val="24"/>
              </w:rPr>
            </w:pPr>
            <w:r w:rsidRPr="00245082">
              <w:rPr>
                <w:b/>
                <w:sz w:val="24"/>
                <w:szCs w:val="24"/>
              </w:rPr>
              <w:t>ВЕЛИЧИНА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Каждая машина по своей дорожке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Карточки-схемы на определение величины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Дострой лесенку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Полоски разной величины(бруски)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Разноцветные ленточки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Выложи ряд по ширине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Кто больше, кто меньше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Каждому свой домик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Божья коровка</w:t>
            </w:r>
          </w:p>
        </w:tc>
      </w:tr>
      <w:tr w:rsidR="00A72DF5" w:rsidTr="00245082">
        <w:tc>
          <w:tcPr>
            <w:tcW w:w="2988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A72DF5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</w:tr>
      <w:tr w:rsidR="00A72DF5" w:rsidTr="00245082">
        <w:tc>
          <w:tcPr>
            <w:tcW w:w="2988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A72DF5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b/>
                <w:sz w:val="24"/>
                <w:szCs w:val="24"/>
              </w:rPr>
            </w:pPr>
            <w:r w:rsidRPr="00245082">
              <w:rPr>
                <w:b/>
                <w:sz w:val="24"/>
                <w:szCs w:val="24"/>
              </w:rPr>
              <w:t>ФОРМА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Сложи картинку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Сложи фигуру из палочек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Веселые клеточки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Сложи предмет из частей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Составь целое из  контурной фигуры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Узнай форму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Подбери по форме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пропущенную фигуру</w:t>
            </w:r>
          </w:p>
        </w:tc>
      </w:tr>
      <w:tr w:rsidR="00A72DF5" w:rsidTr="00245082">
        <w:tc>
          <w:tcPr>
            <w:tcW w:w="2988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A72DF5" w:rsidRDefault="00A72DF5" w:rsidP="00245082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Фигуры подружились</w:t>
            </w:r>
          </w:p>
        </w:tc>
      </w:tr>
      <w:tr w:rsidR="00A72DF5" w:rsidTr="00245082">
        <w:tc>
          <w:tcPr>
            <w:tcW w:w="2988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A72DF5" w:rsidRDefault="00A72DF5" w:rsidP="00245082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Собери бусы</w:t>
            </w:r>
          </w:p>
        </w:tc>
      </w:tr>
      <w:tr w:rsidR="00A72DF5" w:rsidTr="00245082">
        <w:tc>
          <w:tcPr>
            <w:tcW w:w="2988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A72DF5" w:rsidRDefault="00A72DF5" w:rsidP="00245082">
            <w:pPr>
              <w:spacing w:line="23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Где</w:t>
            </w:r>
            <w:proofErr w:type="gramEnd"/>
            <w:r>
              <w:rPr>
                <w:sz w:val="24"/>
                <w:szCs w:val="24"/>
              </w:rPr>
              <w:t xml:space="preserve"> какие фигуры лежат</w:t>
            </w:r>
          </w:p>
        </w:tc>
      </w:tr>
      <w:tr w:rsidR="00A72DF5" w:rsidTr="00245082">
        <w:tc>
          <w:tcPr>
            <w:tcW w:w="2988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A72DF5" w:rsidRDefault="00A72DF5" w:rsidP="00245082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</w:t>
            </w:r>
          </w:p>
        </w:tc>
      </w:tr>
      <w:tr w:rsidR="00A72DF5" w:rsidTr="00245082">
        <w:tc>
          <w:tcPr>
            <w:tcW w:w="2988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A72DF5" w:rsidRDefault="00A72DF5" w:rsidP="00245082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 фигуру</w:t>
            </w:r>
          </w:p>
        </w:tc>
      </w:tr>
      <w:tr w:rsidR="00A72DF5" w:rsidTr="00245082">
        <w:tc>
          <w:tcPr>
            <w:tcW w:w="2988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A72DF5" w:rsidRDefault="00A72DF5" w:rsidP="00245082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Собери целое из частей</w:t>
            </w:r>
          </w:p>
        </w:tc>
      </w:tr>
      <w:tr w:rsidR="00A72DF5" w:rsidTr="00245082">
        <w:tc>
          <w:tcPr>
            <w:tcW w:w="2988" w:type="dxa"/>
          </w:tcPr>
          <w:p w:rsidR="00A72DF5" w:rsidRPr="00245082" w:rsidRDefault="00A72DF5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A72DF5" w:rsidRDefault="001C1C9B" w:rsidP="00245082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тела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b/>
                <w:sz w:val="24"/>
                <w:szCs w:val="24"/>
              </w:rPr>
            </w:pPr>
            <w:r w:rsidRPr="00245082">
              <w:rPr>
                <w:b/>
                <w:sz w:val="24"/>
                <w:szCs w:val="24"/>
              </w:rPr>
              <w:t>Развитие навыков ориентирования</w:t>
            </w: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</w:tr>
      <w:tr w:rsidR="00872E1A" w:rsidTr="00245082">
        <w:trPr>
          <w:trHeight w:val="314"/>
        </w:trPr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Силуэтные изображения предметов по темам</w:t>
            </w:r>
          </w:p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Плакаты в зашумленном фоне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Пройди по тропинке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Найди дорогу по схеме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Временные понятия(серий пособий к занятиям)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Ребусы, лабиринты, игры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Поиграй, подбери, подумай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Найди путь домой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Найди отличия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Узнай по звуку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Нелепицы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Найди кубик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С какого дерева упал листик, плод?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Собери сказку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Лягушка-путешественница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 xml:space="preserve">Геометрические головоломки ( Китайский </w:t>
            </w:r>
            <w:proofErr w:type="spellStart"/>
            <w:r w:rsidRPr="00245082">
              <w:rPr>
                <w:sz w:val="24"/>
                <w:szCs w:val="24"/>
              </w:rPr>
              <w:t>танграм</w:t>
            </w:r>
            <w:proofErr w:type="spellEnd"/>
            <w:r w:rsidRPr="00245082">
              <w:rPr>
                <w:sz w:val="24"/>
                <w:szCs w:val="24"/>
              </w:rPr>
              <w:t xml:space="preserve">, Вьетнамская игра, Магический круг, </w:t>
            </w:r>
            <w:proofErr w:type="spellStart"/>
            <w:r w:rsidRPr="00245082">
              <w:rPr>
                <w:sz w:val="24"/>
                <w:szCs w:val="24"/>
              </w:rPr>
              <w:t>Колумбово</w:t>
            </w:r>
            <w:proofErr w:type="spellEnd"/>
            <w:r w:rsidRPr="00245082">
              <w:rPr>
                <w:sz w:val="24"/>
                <w:szCs w:val="24"/>
              </w:rPr>
              <w:t xml:space="preserve"> яйцо).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«Сложи квадрат»(выложи домик, корабль)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1C1C9B" w:rsidP="00245082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Разрезные контурные картинки </w:t>
            </w:r>
            <w:proofErr w:type="spellStart"/>
            <w:proofErr w:type="gramStart"/>
            <w:r>
              <w:rPr>
                <w:sz w:val="24"/>
                <w:szCs w:val="24"/>
              </w:rPr>
              <w:t>картинки</w:t>
            </w:r>
            <w:proofErr w:type="spellEnd"/>
            <w:proofErr w:type="gramEnd"/>
          </w:p>
        </w:tc>
      </w:tr>
      <w:tr w:rsidR="001C1C9B" w:rsidTr="00245082">
        <w:tc>
          <w:tcPr>
            <w:tcW w:w="2988" w:type="dxa"/>
          </w:tcPr>
          <w:p w:rsidR="001C1C9B" w:rsidRPr="00245082" w:rsidRDefault="001C1C9B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1C1C9B" w:rsidRDefault="001C1C9B" w:rsidP="00245082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Переверни квадрат</w:t>
            </w:r>
          </w:p>
        </w:tc>
      </w:tr>
      <w:tr w:rsidR="001C1C9B" w:rsidTr="00245082">
        <w:tc>
          <w:tcPr>
            <w:tcW w:w="2988" w:type="dxa"/>
          </w:tcPr>
          <w:p w:rsidR="001C1C9B" w:rsidRPr="00245082" w:rsidRDefault="001C1C9B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1C1C9B" w:rsidRDefault="001C1C9B" w:rsidP="00245082">
            <w:pPr>
              <w:spacing w:line="23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Трив</w:t>
            </w:r>
            <w:proofErr w:type="spellEnd"/>
            <w:r>
              <w:rPr>
                <w:sz w:val="24"/>
                <w:szCs w:val="24"/>
              </w:rPr>
              <w:t xml:space="preserve"> трех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b/>
                <w:sz w:val="24"/>
                <w:szCs w:val="24"/>
              </w:rPr>
            </w:pPr>
            <w:r w:rsidRPr="00245082">
              <w:rPr>
                <w:b/>
                <w:sz w:val="24"/>
                <w:szCs w:val="24"/>
              </w:rPr>
              <w:t xml:space="preserve">Развитие </w:t>
            </w:r>
            <w:proofErr w:type="gramStart"/>
            <w:r w:rsidRPr="00245082">
              <w:rPr>
                <w:b/>
                <w:sz w:val="24"/>
                <w:szCs w:val="24"/>
              </w:rPr>
              <w:t>зрительно-моторной</w:t>
            </w:r>
            <w:proofErr w:type="gramEnd"/>
            <w:r w:rsidRPr="002450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5082">
              <w:rPr>
                <w:b/>
                <w:sz w:val="24"/>
                <w:szCs w:val="24"/>
              </w:rPr>
              <w:t>координиции</w:t>
            </w:r>
            <w:proofErr w:type="spellEnd"/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proofErr w:type="spellStart"/>
            <w:r w:rsidRPr="00245082">
              <w:rPr>
                <w:sz w:val="24"/>
                <w:szCs w:val="24"/>
              </w:rPr>
              <w:t>Шнурочки</w:t>
            </w:r>
            <w:proofErr w:type="spellEnd"/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 xml:space="preserve">Помоги </w:t>
            </w:r>
            <w:proofErr w:type="spellStart"/>
            <w:r w:rsidRPr="00245082">
              <w:rPr>
                <w:sz w:val="24"/>
                <w:szCs w:val="24"/>
              </w:rPr>
              <w:t>Незнайкке</w:t>
            </w:r>
            <w:proofErr w:type="spellEnd"/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Катушки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Мягкий конструктор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Выложи узор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Мозаика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Шнуровальные планшеты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Тренажеры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Зоопарк</w:t>
            </w:r>
          </w:p>
        </w:tc>
      </w:tr>
      <w:tr w:rsidR="00872E1A" w:rsidTr="00245082">
        <w:tc>
          <w:tcPr>
            <w:tcW w:w="2988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872E1A" w:rsidRPr="00245082" w:rsidRDefault="00872E1A" w:rsidP="00245082">
            <w:pPr>
              <w:spacing w:line="236" w:lineRule="auto"/>
              <w:rPr>
                <w:sz w:val="24"/>
                <w:szCs w:val="24"/>
              </w:rPr>
            </w:pPr>
          </w:p>
        </w:tc>
      </w:tr>
    </w:tbl>
    <w:p w:rsidR="00872E1A" w:rsidRDefault="00872E1A" w:rsidP="00C862C9">
      <w:pPr>
        <w:spacing w:line="236" w:lineRule="auto"/>
        <w:rPr>
          <w:sz w:val="24"/>
          <w:szCs w:val="24"/>
        </w:rPr>
      </w:pPr>
    </w:p>
    <w:sectPr w:rsidR="00872E1A" w:rsidSect="008F78FB">
      <w:pgSz w:w="11900" w:h="16838"/>
      <w:pgMar w:top="1112" w:right="1006" w:bottom="1440" w:left="74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BDE8F34"/>
    <w:lvl w:ilvl="0" w:tplc="4FB0A53A">
      <w:start w:val="1"/>
      <w:numFmt w:val="bullet"/>
      <w:lvlText w:val="В"/>
      <w:lvlJc w:val="left"/>
    </w:lvl>
    <w:lvl w:ilvl="1" w:tplc="1DC0C270">
      <w:numFmt w:val="decimal"/>
      <w:lvlText w:val=""/>
      <w:lvlJc w:val="left"/>
      <w:rPr>
        <w:rFonts w:cs="Times New Roman"/>
      </w:rPr>
    </w:lvl>
    <w:lvl w:ilvl="2" w:tplc="F6744418">
      <w:numFmt w:val="decimal"/>
      <w:lvlText w:val=""/>
      <w:lvlJc w:val="left"/>
      <w:rPr>
        <w:rFonts w:cs="Times New Roman"/>
      </w:rPr>
    </w:lvl>
    <w:lvl w:ilvl="3" w:tplc="D758DAB2">
      <w:numFmt w:val="decimal"/>
      <w:lvlText w:val=""/>
      <w:lvlJc w:val="left"/>
      <w:rPr>
        <w:rFonts w:cs="Times New Roman"/>
      </w:rPr>
    </w:lvl>
    <w:lvl w:ilvl="4" w:tplc="8BEC813A">
      <w:numFmt w:val="decimal"/>
      <w:lvlText w:val=""/>
      <w:lvlJc w:val="left"/>
      <w:rPr>
        <w:rFonts w:cs="Times New Roman"/>
      </w:rPr>
    </w:lvl>
    <w:lvl w:ilvl="5" w:tplc="373085F4">
      <w:numFmt w:val="decimal"/>
      <w:lvlText w:val=""/>
      <w:lvlJc w:val="left"/>
      <w:rPr>
        <w:rFonts w:cs="Times New Roman"/>
      </w:rPr>
    </w:lvl>
    <w:lvl w:ilvl="6" w:tplc="6B369052">
      <w:numFmt w:val="decimal"/>
      <w:lvlText w:val=""/>
      <w:lvlJc w:val="left"/>
      <w:rPr>
        <w:rFonts w:cs="Times New Roman"/>
      </w:rPr>
    </w:lvl>
    <w:lvl w:ilvl="7" w:tplc="19CAB5C6">
      <w:numFmt w:val="decimal"/>
      <w:lvlText w:val=""/>
      <w:lvlJc w:val="left"/>
      <w:rPr>
        <w:rFonts w:cs="Times New Roman"/>
      </w:rPr>
    </w:lvl>
    <w:lvl w:ilvl="8" w:tplc="12FA7D6A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C3FAE10E"/>
    <w:lvl w:ilvl="0" w:tplc="840E8290">
      <w:start w:val="1"/>
      <w:numFmt w:val="bullet"/>
      <w:lvlText w:val=""/>
      <w:lvlJc w:val="left"/>
    </w:lvl>
    <w:lvl w:ilvl="1" w:tplc="6D34F876">
      <w:numFmt w:val="decimal"/>
      <w:lvlText w:val=""/>
      <w:lvlJc w:val="left"/>
      <w:rPr>
        <w:rFonts w:cs="Times New Roman"/>
      </w:rPr>
    </w:lvl>
    <w:lvl w:ilvl="2" w:tplc="76C03126">
      <w:numFmt w:val="decimal"/>
      <w:lvlText w:val=""/>
      <w:lvlJc w:val="left"/>
      <w:rPr>
        <w:rFonts w:cs="Times New Roman"/>
      </w:rPr>
    </w:lvl>
    <w:lvl w:ilvl="3" w:tplc="D81E90A8">
      <w:numFmt w:val="decimal"/>
      <w:lvlText w:val=""/>
      <w:lvlJc w:val="left"/>
      <w:rPr>
        <w:rFonts w:cs="Times New Roman"/>
      </w:rPr>
    </w:lvl>
    <w:lvl w:ilvl="4" w:tplc="E7B0D814">
      <w:numFmt w:val="decimal"/>
      <w:lvlText w:val=""/>
      <w:lvlJc w:val="left"/>
      <w:rPr>
        <w:rFonts w:cs="Times New Roman"/>
      </w:rPr>
    </w:lvl>
    <w:lvl w:ilvl="5" w:tplc="F134F93C">
      <w:numFmt w:val="decimal"/>
      <w:lvlText w:val=""/>
      <w:lvlJc w:val="left"/>
      <w:rPr>
        <w:rFonts w:cs="Times New Roman"/>
      </w:rPr>
    </w:lvl>
    <w:lvl w:ilvl="6" w:tplc="FFD64494">
      <w:numFmt w:val="decimal"/>
      <w:lvlText w:val=""/>
      <w:lvlJc w:val="left"/>
      <w:rPr>
        <w:rFonts w:cs="Times New Roman"/>
      </w:rPr>
    </w:lvl>
    <w:lvl w:ilvl="7" w:tplc="3BD23244">
      <w:numFmt w:val="decimal"/>
      <w:lvlText w:val=""/>
      <w:lvlJc w:val="left"/>
      <w:rPr>
        <w:rFonts w:cs="Times New Roman"/>
      </w:rPr>
    </w:lvl>
    <w:lvl w:ilvl="8" w:tplc="D2FCC16C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1E7"/>
    <w:rsid w:val="00004578"/>
    <w:rsid w:val="000278D7"/>
    <w:rsid w:val="001B7C7B"/>
    <w:rsid w:val="001C1C9B"/>
    <w:rsid w:val="00245082"/>
    <w:rsid w:val="002B2881"/>
    <w:rsid w:val="00326A80"/>
    <w:rsid w:val="003D5967"/>
    <w:rsid w:val="004473F7"/>
    <w:rsid w:val="004E39BC"/>
    <w:rsid w:val="00586083"/>
    <w:rsid w:val="00606BC0"/>
    <w:rsid w:val="00641AB6"/>
    <w:rsid w:val="0066424F"/>
    <w:rsid w:val="00683A4E"/>
    <w:rsid w:val="006A2A52"/>
    <w:rsid w:val="007062BA"/>
    <w:rsid w:val="00872E1A"/>
    <w:rsid w:val="008A40E5"/>
    <w:rsid w:val="008F383F"/>
    <w:rsid w:val="008F78FB"/>
    <w:rsid w:val="0097626B"/>
    <w:rsid w:val="00996973"/>
    <w:rsid w:val="00A115AA"/>
    <w:rsid w:val="00A72DF5"/>
    <w:rsid w:val="00AC665D"/>
    <w:rsid w:val="00B07CDA"/>
    <w:rsid w:val="00B20DB7"/>
    <w:rsid w:val="00B321E3"/>
    <w:rsid w:val="00B562B8"/>
    <w:rsid w:val="00BB1C30"/>
    <w:rsid w:val="00BC0439"/>
    <w:rsid w:val="00C862C9"/>
    <w:rsid w:val="00C96734"/>
    <w:rsid w:val="00CA68F2"/>
    <w:rsid w:val="00CB29F7"/>
    <w:rsid w:val="00CF5265"/>
    <w:rsid w:val="00D955E9"/>
    <w:rsid w:val="00DA1911"/>
    <w:rsid w:val="00E441E8"/>
    <w:rsid w:val="00E574EE"/>
    <w:rsid w:val="00F06742"/>
    <w:rsid w:val="00F475A4"/>
    <w:rsid w:val="00F542B1"/>
    <w:rsid w:val="00F81FAA"/>
    <w:rsid w:val="00FA0426"/>
    <w:rsid w:val="00FD41E7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FB"/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441E8"/>
    <w:pPr>
      <w:widowControl w:val="0"/>
      <w:autoSpaceDE w:val="0"/>
      <w:autoSpaceDN w:val="0"/>
      <w:spacing w:before="1"/>
      <w:ind w:left="472" w:hanging="1957"/>
      <w:outlineLvl w:val="0"/>
    </w:pPr>
    <w:rPr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41E8"/>
    <w:rPr>
      <w:rFonts w:eastAsia="Times New Roman" w:cs="Times New Roman"/>
      <w:b/>
      <w:bCs/>
      <w:sz w:val="24"/>
      <w:szCs w:val="24"/>
      <w:lang w:val="en-US" w:eastAsia="en-US"/>
    </w:rPr>
  </w:style>
  <w:style w:type="character" w:styleId="a3">
    <w:name w:val="Hyperlink"/>
    <w:uiPriority w:val="99"/>
    <w:rsid w:val="00B07CD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CB2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Наталия</cp:lastModifiedBy>
  <cp:revision>29</cp:revision>
  <dcterms:created xsi:type="dcterms:W3CDTF">2018-08-13T13:17:00Z</dcterms:created>
  <dcterms:modified xsi:type="dcterms:W3CDTF">2018-10-11T19:00:00Z</dcterms:modified>
</cp:coreProperties>
</file>